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Objet 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Téléservices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- Saisie orientation définitive 3ème trimestre de seconde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« Madame, monsieur,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Chers parents d'élèves de seconde,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La procédure officielle d'orientation post-2de se poursuit pour la phase définitive. 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Avant les conseils de classe du 3ème trimestre, qui se tiendront </w:t>
      </w:r>
      <w:r w:rsidR="002E03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t>les 26</w:t>
      </w:r>
      <w:r w:rsidR="0050674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t> ; 27 et 28</w:t>
      </w:r>
      <w:r w:rsidR="002E03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t xml:space="preserve"> mai 2026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, il vous faudra faire des choix définitifs d'orientation pour votre enfant. 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Cette procédure reste dématérialisée. 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La saisie est ouverte </w:t>
      </w:r>
      <w:r w:rsidR="00506747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jusqu’au </w:t>
      </w:r>
      <w:r w:rsidR="002E0327">
        <w:rPr>
          <w:rFonts w:ascii="Times New Roman" w:eastAsia="Times New Roman" w:hAnsi="Times New Roman" w:cs="Times New Roman"/>
          <w:sz w:val="24"/>
          <w:szCs w:val="24"/>
          <w:lang w:eastAsia="fr-FR"/>
        </w:rPr>
        <w:t>lundi 25 mai</w:t>
      </w:r>
      <w:r w:rsidR="00506747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2</w:t>
      </w:r>
      <w:r w:rsidR="002E0327">
        <w:rPr>
          <w:rFonts w:ascii="Times New Roman" w:eastAsia="Times New Roman" w:hAnsi="Times New Roman" w:cs="Times New Roman"/>
          <w:sz w:val="24"/>
          <w:szCs w:val="24"/>
          <w:lang w:eastAsia="fr-FR"/>
        </w:rPr>
        <w:t>026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Voici la démarche à suivre : 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22708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-  Vous vous connecterez sur les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téléservices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, à l'adresse</w:t>
      </w:r>
      <w:r w:rsidR="00322708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</w:p>
    <w:p w:rsidR="00256B68" w:rsidRDefault="00256B68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bookmarkStart w:id="0" w:name="_GoBack"/>
      <w:bookmarkEnd w:id="0"/>
    </w:p>
    <w:p w:rsidR="00322708" w:rsidRPr="00256B68" w:rsidRDefault="00256B68" w:rsidP="00BC0DE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fldChar w:fldCharType="begin"/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instrText xml:space="preserve"> HYPERLINK "https://educonnect.education.gouv.fr/idp/profile/SAML2/Redirect/SSO?execution=e3s1" </w:instrTex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fldChar w:fldCharType="separate"/>
      </w:r>
      <w:r w:rsidR="00322708" w:rsidRPr="00256B68">
        <w:rPr>
          <w:rStyle w:val="Lienhypertexte"/>
          <w:rFonts w:ascii="Times New Roman" w:eastAsia="Times New Roman" w:hAnsi="Times New Roman" w:cs="Times New Roman"/>
          <w:b/>
          <w:sz w:val="24"/>
          <w:szCs w:val="24"/>
          <w:lang w:eastAsia="fr-FR"/>
        </w:rPr>
        <w:t>https://educonnect.education.gouv.fr/idp/profile/SAML2/Redirect/SSO?execution=e3s1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fr-FR"/>
        </w:rPr>
        <w:fldChar w:fldCharType="end"/>
      </w:r>
    </w:p>
    <w:p w:rsidR="00322708" w:rsidRDefault="00322708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22708" w:rsidRDefault="00322708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Vous indiquerez définitivement les voies d'orientation choisies (1ère générale, 1ère technologique, voie professionnelle) ainsi que les 3 spécialités de 1ère (uniquement pour la série générale) que votre enfant envisage. </w:t>
      </w:r>
    </w:p>
    <w:p w:rsidR="00BC0DE4" w:rsidRPr="002E0327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- </w:t>
      </w:r>
      <w:r w:rsidRPr="002E0327">
        <w:rPr>
          <w:rFonts w:ascii="Times New Roman" w:eastAsia="Times New Roman" w:hAnsi="Times New Roman" w:cs="Times New Roman"/>
          <w:sz w:val="24"/>
          <w:szCs w:val="24"/>
          <w:lang w:eastAsia="fr-FR"/>
        </w:rPr>
        <w:t>Vous n'oublierez pas de valider la saisie faite.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professeur principal de votre enfant pourra alors visualiser les choix définitifs faits et les présentera au conseil de classe du 3ème trimestre qui rendra une décision d’orientation. 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Une fois le conseil de classe passé, </w:t>
      </w:r>
      <w:r w:rsidRP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vous </w:t>
      </w:r>
      <w:r w:rsidR="00506747" w:rsidRP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dev</w:t>
      </w:r>
      <w:r w:rsid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r</w:t>
      </w:r>
      <w:r w:rsidR="00506747" w:rsidRP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ez</w:t>
      </w:r>
      <w:r w:rsidRP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consulter la décision d’orientation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sur les télé services et </w:t>
      </w:r>
      <w:r w:rsidRPr="0050674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devrez répondre à la décision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fr-FR"/>
        </w:rPr>
        <w:t>En cas de désaccord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</w:t>
      </w:r>
      <w:proofErr w:type="gramStart"/>
      <w:r w:rsidR="002E0327">
        <w:rPr>
          <w:rFonts w:ascii="Times New Roman" w:eastAsia="Times New Roman" w:hAnsi="Times New Roman" w:cs="Times New Roman"/>
          <w:sz w:val="24"/>
          <w:szCs w:val="24"/>
          <w:lang w:eastAsia="fr-FR"/>
        </w:rPr>
        <w:t>prenez rendez-vous</w:t>
      </w:r>
      <w:proofErr w:type="gramEnd"/>
      <w:r w:rsidR="00506747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dès le </w:t>
      </w:r>
      <w:r w:rsidR="002E0327">
        <w:rPr>
          <w:rFonts w:ascii="Times New Roman" w:eastAsia="Times New Roman" w:hAnsi="Times New Roman" w:cs="Times New Roman"/>
          <w:sz w:val="24"/>
          <w:szCs w:val="24"/>
          <w:lang w:eastAsia="fr-FR"/>
        </w:rPr>
        <w:t>vendredi 29 mai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en appelant le secrétariat au 04 66 36 34 34, avec le proviseur qui suit la classe de votre enfant.</w:t>
      </w:r>
    </w:p>
    <w:p w:rsidR="00BC0DE4" w:rsidRDefault="002E0327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(Seconde 1 à 4 : Mme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Pouclet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, seconde 5</w:t>
      </w:r>
      <w:r w:rsidR="00BC0DE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10 :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Sobczyk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 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seconde 11 à 14</w:t>
      </w:r>
      <w:r w:rsidR="00BC0DE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M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Vincent</w:t>
      </w:r>
      <w:r w:rsidR="00BC0DE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) 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 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En pièce jointe, pour vous aider dans cette démarche, vous trouverez une présentation du service orientation en ligne.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Des informations complémentaires sont aussi disponibles sur :</w:t>
      </w:r>
    </w:p>
    <w:p w:rsidR="00BC0DE4" w:rsidRDefault="00256B68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" w:history="1">
        <w:r w:rsidR="002E0327" w:rsidRPr="00470808">
          <w:rPr>
            <w:rStyle w:val="Lienhypertexte"/>
            <w:rFonts w:ascii="Times New Roman" w:eastAsia="Times New Roman" w:hAnsi="Times New Roman" w:cs="Times New Roman"/>
            <w:sz w:val="24"/>
            <w:szCs w:val="24"/>
            <w:lang w:eastAsia="fr-FR"/>
          </w:rPr>
          <w:t>https://www.education.gouv.fr/l-orientation-en-seconde-generale-et-technologique-307392</w:t>
        </w:r>
      </w:hyperlink>
    </w:p>
    <w:p w:rsidR="002E0327" w:rsidRDefault="002E0327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L'équipe de direction du lycée Daudet</w:t>
      </w: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C0DE4" w:rsidRDefault="00BC0DE4" w:rsidP="00BC0DE4"/>
    <w:p w:rsidR="00AA7C8F" w:rsidRDefault="00AA7C8F"/>
    <w:sectPr w:rsidR="00AA7C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104"/>
    <w:rsid w:val="00256B68"/>
    <w:rsid w:val="002E0327"/>
    <w:rsid w:val="00322708"/>
    <w:rsid w:val="004F6104"/>
    <w:rsid w:val="00506747"/>
    <w:rsid w:val="00AA7C8F"/>
    <w:rsid w:val="00BC0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961D6"/>
  <w15:chartTrackingRefBased/>
  <w15:docId w15:val="{4C36ED48-E862-4A76-A042-AD9DA96EE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0DE4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2E03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education.gouv.fr/l-orientation-en-seconde-generale-et-technologique-307392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313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pra1</dc:creator>
  <cp:keywords/>
  <dc:description/>
  <cp:lastModifiedBy>pra1</cp:lastModifiedBy>
  <cp:revision>6</cp:revision>
  <dcterms:created xsi:type="dcterms:W3CDTF">2025-04-29T14:12:00Z</dcterms:created>
  <dcterms:modified xsi:type="dcterms:W3CDTF">2026-05-22T06:12:00Z</dcterms:modified>
</cp:coreProperties>
</file>